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3028315</wp:posOffset>
            </wp:positionH>
            <wp:positionV relativeFrom="page">
              <wp:posOffset>1010285</wp:posOffset>
            </wp:positionV>
            <wp:extent cx="1333500" cy="1264919"/>
            <wp:effectExtent l="0" t="0" r="0" b="11430"/>
            <wp:wrapSquare wrapText="bothSides"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33500" cy="126491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pStyle w:val="style0"/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pStyle w:val="style0"/>
        <w:jc w:val="center"/>
        <w:rPr>
          <w:rFonts w:hint="eastAsia"/>
          <w:b/>
          <w:bCs/>
          <w:sz w:val="48"/>
          <w:szCs w:val="48"/>
          <w:lang w:eastAsia="zh-CN"/>
        </w:rPr>
      </w:pPr>
    </w:p>
    <w:p>
      <w:pPr>
        <w:pStyle w:val="style0"/>
        <w:jc w:val="center"/>
        <w:rPr>
          <w:rFonts w:eastAsia="宋体"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薛峰幼儿园踏青</w:t>
      </w:r>
      <w:r>
        <w:rPr>
          <w:rFonts w:hint="eastAsia"/>
          <w:b/>
          <w:bCs/>
          <w:sz w:val="48"/>
          <w:szCs w:val="48"/>
          <w:lang w:eastAsia="zh-CN"/>
        </w:rPr>
        <w:t>活动</w:t>
      </w:r>
    </w:p>
    <w:p>
      <w:pPr>
        <w:pStyle w:val="style0"/>
        <w:jc w:val="center"/>
        <w:rPr>
          <w:rFonts w:ascii="黑体" w:cs="黑体" w:eastAsia="黑体" w:hAnsi="黑体" w:hint="eastAsia"/>
          <w:b/>
          <w:bCs/>
          <w:sz w:val="112"/>
          <w:szCs w:val="112"/>
        </w:rPr>
      </w:pPr>
      <w:r>
        <w:rPr>
          <w:rFonts w:ascii="黑体" w:cs="黑体" w:eastAsia="黑体" w:hAnsi="黑体" w:hint="eastAsia"/>
          <w:b/>
          <w:bCs/>
          <w:sz w:val="112"/>
          <w:szCs w:val="112"/>
        </w:rPr>
        <w:t>策</w:t>
      </w:r>
    </w:p>
    <w:p>
      <w:pPr>
        <w:pStyle w:val="style0"/>
        <w:jc w:val="center"/>
        <w:rPr>
          <w:rFonts w:ascii="黑体" w:cs="黑体" w:eastAsia="黑体" w:hAnsi="黑体" w:hint="eastAsia"/>
          <w:b/>
          <w:bCs/>
          <w:sz w:val="112"/>
          <w:szCs w:val="112"/>
        </w:rPr>
      </w:pPr>
    </w:p>
    <w:p>
      <w:pPr>
        <w:pStyle w:val="style0"/>
        <w:jc w:val="center"/>
        <w:rPr>
          <w:rFonts w:ascii="黑体" w:cs="黑体" w:eastAsia="黑体" w:hAnsi="黑体" w:hint="eastAsia"/>
          <w:b/>
          <w:bCs/>
          <w:sz w:val="112"/>
          <w:szCs w:val="112"/>
        </w:rPr>
      </w:pPr>
      <w:r>
        <w:rPr>
          <w:rFonts w:ascii="黑体" w:cs="黑体" w:eastAsia="黑体" w:hAnsi="黑体" w:hint="eastAsia"/>
          <w:b/>
          <w:bCs/>
          <w:sz w:val="112"/>
          <w:szCs w:val="112"/>
        </w:rPr>
        <w:t>划</w:t>
      </w:r>
    </w:p>
    <w:p>
      <w:pPr>
        <w:pStyle w:val="style0"/>
        <w:jc w:val="center"/>
        <w:rPr>
          <w:rFonts w:ascii="黑体" w:cs="黑体" w:eastAsia="黑体" w:hAnsi="黑体" w:hint="eastAsia"/>
          <w:b/>
          <w:bCs/>
          <w:sz w:val="112"/>
          <w:szCs w:val="112"/>
        </w:rPr>
      </w:pPr>
    </w:p>
    <w:p>
      <w:pPr>
        <w:pStyle w:val="style0"/>
        <w:jc w:val="center"/>
        <w:rPr>
          <w:rFonts w:ascii="黑体" w:cs="黑体" w:eastAsia="黑体" w:hAnsi="黑体" w:hint="eastAsia"/>
          <w:b/>
          <w:bCs/>
          <w:sz w:val="28"/>
          <w:szCs w:val="28"/>
        </w:rPr>
      </w:pPr>
      <w:r>
        <w:rPr>
          <w:rFonts w:ascii="黑体" w:cs="黑体" w:eastAsia="黑体" w:hAnsi="黑体" w:hint="eastAsia"/>
          <w:b/>
          <w:bCs/>
          <w:sz w:val="112"/>
          <w:szCs w:val="112"/>
        </w:rPr>
        <w:t>书</w:t>
      </w:r>
    </w:p>
    <w:p>
      <w:pPr>
        <w:pStyle w:val="style0"/>
        <w:rPr>
          <w:b/>
          <w:bCs/>
          <w:sz w:val="44"/>
          <w:szCs w:val="44"/>
        </w:rPr>
      </w:pPr>
      <w:r>
        <w:t xml:space="preserve">                                  </w:t>
      </w:r>
      <w:r>
        <w:rPr>
          <w:b/>
          <w:bCs/>
          <w:sz w:val="44"/>
          <w:szCs w:val="44"/>
        </w:rPr>
        <w:t>时间：201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4</w:t>
      </w:r>
      <w:r>
        <w:rPr>
          <w:b/>
          <w:bCs/>
          <w:sz w:val="44"/>
          <w:szCs w:val="44"/>
        </w:rPr>
        <w:t>月</w:t>
      </w:r>
    </w:p>
    <w:p>
      <w:pPr>
        <w:pStyle w:val="style0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旅游与酒店管理学院</w:t>
      </w:r>
      <w:r>
        <w:rPr>
          <w:rFonts w:hint="eastAsia"/>
          <w:b/>
          <w:bCs/>
          <w:sz w:val="44"/>
          <w:szCs w:val="44"/>
          <w:lang w:eastAsia="zh-CN"/>
        </w:rPr>
        <w:t>青</w:t>
      </w:r>
      <w:r>
        <w:rPr>
          <w:b/>
          <w:bCs/>
          <w:sz w:val="44"/>
          <w:szCs w:val="44"/>
        </w:rPr>
        <w:t>协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薛峰幼儿园踏青活动策划</w:t>
      </w:r>
    </w:p>
    <w:p>
      <w:pPr>
        <w:pStyle w:val="style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一、活动主题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：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爱在春天，乐在自然。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二、活动时间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：2017.4.12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三、参与对象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：青协部分成员及入党积极分子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四、活动背景：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吴越王言：陌上花开，可缓缓归矣。武汉商学院的春天，生机勃勃，富有情趣。春水初生，乳燕始飞，伴着柔媚的春光，和煦的春风，我们准备和薛峰幼儿园的小朋友们一起踏青了。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五、活动目的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：让孩子们亲近自然，开阔眼界，发现春天的美景，感受人与自然的和谐；在活动中，让大家体验快乐，增强孩子们的交往能力，促进他们快乐健康成长。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六、活动内容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：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（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一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）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前期工作安排：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1、参加活动的成员去薛峰幼儿园和老师对接，分成12个组，以便带领儿童参观。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2、青协外联部收集好幼儿园老师的联系方式，确定好出游的班级和人数。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3、青协组织部分配好小分队，由小分队队伍带领儿童们参观武汉商学院校园。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（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二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）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活动进行时：1、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在进入武汉商学院校园时，全体成员组建队伍让小朋友们安全过马路，在参观过程中，带队带班的同学在两旁前后看护。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2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、参观校园活动结束后带领儿童们休息并做游戏，加强老师与孩子们的交流。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（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三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）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活动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收尾工作：1、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活动最后全体成员合影留恋，照片交由宣传部进行校内宣传。</w:t>
      </w:r>
      <w:bookmarkStart w:id="0" w:name="_GoBack"/>
      <w:bookmarkEnd w:id="0"/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2、活动结束后由参与活动的成员写心得感想用于大家交流。</w:t>
      </w:r>
    </w:p>
    <w:p>
      <w:pPr>
        <w:pStyle w:val="style0"/>
        <w:jc w:val="left"/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28"/>
          <w:szCs w:val="28"/>
          <w:lang w:val="en-US" w:eastAsia="zh-CN"/>
        </w:rPr>
        <w:t>七、注意事项：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1、与小朋友们相处时要注意说话态度，要用平和态度和微笑对待，与他们成为朋友。</w:t>
      </w:r>
    </w:p>
    <w:p>
      <w:pPr>
        <w:pStyle w:val="style0"/>
        <w:jc w:val="left"/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2、过程中要耐心解答小朋友的问题，耐心交待，并随时注意他们的去向及安全，不要让他们到危险区域</w:t>
      </w:r>
    </w:p>
    <w:p>
      <w:pPr>
        <w:pStyle w:val="style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3、在宣传活动的时候不要</w:t>
      </w:r>
      <w:r>
        <w:rPr>
          <w:rFonts w:ascii="宋体" w:cs="宋体" w:eastAsia="宋体" w:hAnsi="宋体" w:hint="eastAsia"/>
          <w:b w:val="false"/>
          <w:bCs w:val="false"/>
          <w:sz w:val="28"/>
          <w:szCs w:val="28"/>
          <w:lang w:val="en-US" w:eastAsia="zh-CN"/>
        </w:rPr>
        <w:t>展示小孩子们的正面照，要注意保护他们的隐私，不要对他们的生活造成影响。</w:t>
      </w:r>
    </w:p>
    <w:p>
      <w:pPr>
        <w:pStyle w:val="style0"/>
        <w:jc w:val="left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pStyle w:val="style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旅游与酒店管理学院青协</w:t>
      </w:r>
    </w:p>
    <w:p>
      <w:pPr>
        <w:pStyle w:val="style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          李江玲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Wingdings 2">
    <w:altName w:val="Wingdings 2"/>
    <w:panose1 w:val="05020102010005070707"/>
    <w:charset w:val="00"/>
    <w:family w:val="auto"/>
    <w:pitch w:val="default"/>
    <w:sig w:usb0="00000000" w:usb1="00000000" w:usb2="00000000" w:usb3="00000000" w:csb0="80000000" w:csb1="00000000"/>
  </w:font>
  <w:font w:name="Bookshelf Symbol 7">
    <w:altName w:val="Bookshelf Symbol 7"/>
    <w:panose1 w:val="05010101010001010101"/>
    <w:charset w:val="00"/>
    <w:family w:val="auto"/>
    <w:pitch w:val="default"/>
    <w:sig w:usb0="00000000" w:usb1="00000000" w:usb2="00000000" w:usb3="00000000" w:csb0="8000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8CF3C50" w:usb2="00000016" w:usb3="00000000" w:csb0="0004001F" w:csb1="00000000"/>
  </w:font>
  <w:font w:name="MingLiU_HKSCS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兰亭超细黑简体">
    <w:altName w:val="方正兰亭超细黑简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新宋体"/>
    <w:panose1 w:val="02010609030001010101"/>
    <w:charset w:val="86"/>
    <w:family w:val="auto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 Light"/>
    <w:panose1 w:val="020f0302020002030204"/>
    <w:charset w:val="00"/>
    <w:family w:val="auto"/>
    <w:pitch w:val="default"/>
    <w:sig w:usb0="E0002AFF" w:usb1="C000247B" w:usb2="00000009" w:usb3="00000000" w:csb0="200001FF" w:csb1="00000000"/>
  </w:font>
  <w:font w:name="PMingLiU-ExtB">
    <w:altName w:val="PMingLiU-ExtB"/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Webdings">
    <w:altName w:val="Webdings"/>
    <w:panose1 w:val="05030102010005060703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Arial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settings" Target="settings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685</Words>
  <Characters>697</Characters>
  <Application>WPS Office</Application>
  <DocSecurity>0</DocSecurity>
  <Paragraphs>40</Paragraphs>
  <ScaleCrop>false</ScaleCrop>
  <LinksUpToDate>false</LinksUpToDate>
  <CharactersWithSpaces>814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2017-04-13T14:43:00Z</dcterms:created>
  <dc:creator>lx</dc:creator>
  <lastModifiedBy>FRD-AL10</lastModifiedBy>
  <dcterms:modified xsi:type="dcterms:W3CDTF">2017-04-14T11:21:02Z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